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4AE" w14:textId="137916FD" w:rsidR="002E5950" w:rsidRDefault="00C25EF5" w:rsidP="00932E8A">
      <w:pPr>
        <w:jc w:val="center"/>
      </w:pP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>CHAMADA PÚBLICA Nº 0</w:t>
      </w:r>
      <w:r w:rsidR="00252448">
        <w:rPr>
          <w:rFonts w:ascii="Arial Narrow" w:hAnsi="Arial Narrow"/>
          <w:b/>
          <w:bCs/>
          <w:color w:val="4F81BD"/>
          <w:sz w:val="24"/>
          <w:szCs w:val="24"/>
        </w:rPr>
        <w:t>7</w:t>
      </w: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>/202</w:t>
      </w:r>
      <w:r w:rsidR="00252448">
        <w:rPr>
          <w:rFonts w:ascii="Arial Narrow" w:hAnsi="Arial Narrow"/>
          <w:b/>
          <w:bCs/>
          <w:color w:val="4F81BD"/>
          <w:sz w:val="24"/>
          <w:szCs w:val="24"/>
        </w:rPr>
        <w:t>2</w:t>
      </w: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 xml:space="preserve"> - PROGRAMA INSTITUCIONAL</w:t>
      </w:r>
      <w:r w:rsidRPr="00C25EF5">
        <w:rPr>
          <w:rFonts w:ascii="Arial Narrow" w:hAnsi="Arial Narrow"/>
          <w:b/>
          <w:bCs/>
          <w:color w:val="4F81BD"/>
        </w:rPr>
        <w:br/>
      </w: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>DE BOLSAS DE EXTENSÃO UNIVERSITÁRIA - PIBEX</w:t>
      </w:r>
    </w:p>
    <w:p w14:paraId="715AC582" w14:textId="4BBC9B86" w:rsidR="00932E8A" w:rsidRPr="006B143C" w:rsidRDefault="00932E8A" w:rsidP="00932E8A">
      <w:pPr>
        <w:jc w:val="center"/>
        <w:rPr>
          <w:b/>
          <w:bCs/>
          <w:sz w:val="26"/>
          <w:szCs w:val="26"/>
        </w:rPr>
      </w:pPr>
      <w:r w:rsidRPr="006B143C">
        <w:rPr>
          <w:b/>
          <w:bCs/>
          <w:sz w:val="26"/>
          <w:szCs w:val="26"/>
        </w:rPr>
        <w:t>Plano de trabalho</w:t>
      </w:r>
      <w:r w:rsidR="00C25EF5" w:rsidRPr="006B143C">
        <w:rPr>
          <w:b/>
          <w:bCs/>
          <w:sz w:val="26"/>
          <w:szCs w:val="26"/>
        </w:rPr>
        <w:t xml:space="preserve"> e Declaração do Bolsista</w:t>
      </w:r>
    </w:p>
    <w:p w14:paraId="6D72398F" w14:textId="3F71F28C" w:rsidR="00932E8A" w:rsidRPr="00932E8A" w:rsidRDefault="00932E8A" w:rsidP="00C25EF5">
      <w:pPr>
        <w:pStyle w:val="PargrafodaLista"/>
        <w:numPr>
          <w:ilvl w:val="0"/>
          <w:numId w:val="1"/>
        </w:numPr>
        <w:spacing w:before="28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 w:rsidRPr="00932E8A">
        <w:rPr>
          <w:rFonts w:ascii="Arial" w:hAnsi="Arial" w:cs="Arial"/>
          <w:b/>
          <w:bCs/>
          <w:color w:val="00B0F0"/>
        </w:rPr>
        <w:t>INDENTIFICAÇÃO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32E8A" w14:paraId="4131B41E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491C829B" w14:textId="188ADD1E" w:rsidR="00932E8A" w:rsidRDefault="00932E8A" w:rsidP="00932E8A">
            <w:r>
              <w:t>Instituição/Campus</w:t>
            </w:r>
          </w:p>
        </w:tc>
        <w:tc>
          <w:tcPr>
            <w:tcW w:w="5947" w:type="dxa"/>
            <w:vAlign w:val="center"/>
          </w:tcPr>
          <w:p w14:paraId="65CB3EB6" w14:textId="5CF6E9B8" w:rsidR="00932E8A" w:rsidRDefault="00932E8A" w:rsidP="00932E8A"/>
        </w:tc>
      </w:tr>
      <w:tr w:rsidR="00932E8A" w14:paraId="1A1317B6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2AD7C13C" w14:textId="33ECFCC4" w:rsidR="00932E8A" w:rsidRDefault="00C25EF5" w:rsidP="00932E8A">
            <w:r>
              <w:t>Professor(a)</w:t>
            </w:r>
            <w:r w:rsidR="00932E8A">
              <w:t xml:space="preserve"> responsável pelo bolsista</w:t>
            </w:r>
          </w:p>
        </w:tc>
        <w:tc>
          <w:tcPr>
            <w:tcW w:w="5947" w:type="dxa"/>
            <w:vAlign w:val="center"/>
          </w:tcPr>
          <w:p w14:paraId="321CE893" w14:textId="23EEA74D" w:rsidR="00932E8A" w:rsidRDefault="00932E8A" w:rsidP="00932E8A"/>
        </w:tc>
      </w:tr>
      <w:tr w:rsidR="00932E8A" w14:paraId="331E2A5D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69815F75" w14:textId="12261299" w:rsidR="00932E8A" w:rsidRDefault="00932E8A" w:rsidP="00932E8A">
            <w:r>
              <w:t>Nome do</w:t>
            </w:r>
            <w:r w:rsidR="00C25EF5">
              <w:t>(a)</w:t>
            </w:r>
            <w:r>
              <w:t xml:space="preserve"> bolsista</w:t>
            </w:r>
          </w:p>
        </w:tc>
        <w:tc>
          <w:tcPr>
            <w:tcW w:w="5947" w:type="dxa"/>
            <w:vAlign w:val="center"/>
          </w:tcPr>
          <w:p w14:paraId="2337EA24" w14:textId="36043D96" w:rsidR="00932E8A" w:rsidRDefault="00932E8A" w:rsidP="00932E8A"/>
        </w:tc>
      </w:tr>
    </w:tbl>
    <w:p w14:paraId="1A45BF57" w14:textId="73848814" w:rsidR="00932E8A" w:rsidRPr="00932E8A" w:rsidRDefault="00932E8A" w:rsidP="00C25EF5">
      <w:pPr>
        <w:pStyle w:val="PargrafodaLista"/>
        <w:numPr>
          <w:ilvl w:val="0"/>
          <w:numId w:val="1"/>
        </w:numPr>
        <w:spacing w:before="28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SINTESE DAS ATIVIDADES A SEREM DESENVOLVIDAS PELO BOLSISTA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2E8A" w14:paraId="16A011F1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634B580" w14:textId="418E2708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76EBA823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6AC9C0F" w14:textId="33810844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008D4438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0BD8359B" w14:textId="77777777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63D78512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2E5DE99A" w14:textId="77777777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</w:tbl>
    <w:p w14:paraId="18A38320" w14:textId="14277DE8" w:rsidR="00932E8A" w:rsidRDefault="00932E8A" w:rsidP="00C25EF5">
      <w:pPr>
        <w:pStyle w:val="PargrafodaLista"/>
        <w:numPr>
          <w:ilvl w:val="0"/>
          <w:numId w:val="1"/>
        </w:numPr>
        <w:spacing w:before="28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D</w:t>
      </w:r>
      <w:r w:rsidR="004A5FD6">
        <w:rPr>
          <w:rFonts w:ascii="Arial" w:hAnsi="Arial" w:cs="Arial"/>
          <w:b/>
          <w:bCs/>
          <w:color w:val="00B0F0"/>
        </w:rPr>
        <w:t>ECLARAÇÃO</w:t>
      </w:r>
    </w:p>
    <w:p w14:paraId="6955BA0B" w14:textId="389E1D2C" w:rsidR="00932E8A" w:rsidRPr="004A5FD6" w:rsidRDefault="00932E8A" w:rsidP="004A5F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Declaramos para os devidos fins que o</w:t>
      </w:r>
      <w:r w:rsidR="000E33A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estudante ___________________________________,  selecionado</w:t>
      </w:r>
      <w:r w:rsidR="000E33A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esta instituição para participar como bolsista do </w:t>
      </w:r>
      <w:r w:rsidRPr="004A5F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PROGRAMA DE BOLSAS DE </w:t>
      </w:r>
      <w:r w:rsidR="004A5FD6" w:rsidRPr="004A5F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EXTENSÃO UNIVERSITÁRIA 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–</w:t>
      </w:r>
      <w:r w:rsidR="004A5FD6" w:rsidRPr="004A5F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PIBEX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(Edital 0</w:t>
      </w:r>
      <w:r w:rsidR="0025244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42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</w:t>
      </w:r>
      <w:r w:rsidR="0025244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– PROEC)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não acumulará bolsa de qualquer outra natureza ou manterá vínculo empregatício enquanto permanecer bolsista desta Chamada Pública.</w:t>
      </w:r>
    </w:p>
    <w:p w14:paraId="785B5132" w14:textId="664E3C9D" w:rsidR="004A5FD6" w:rsidRPr="004A5FD6" w:rsidRDefault="004A5FD6" w:rsidP="004A5F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tratamento dos dados coletados no âmbito desse Programa se dará de acordo com os artigos 7, IV e 11, II,c da Lei 13.709/2018.</w:t>
      </w:r>
      <w:r w:rsidRPr="004A5FD6">
        <w:rPr>
          <w:rStyle w:val="Refdenotaderodap"/>
          <w:rFonts w:ascii="Arial" w:eastAsia="Times New Roman" w:hAnsi="Arial" w:cs="Arial"/>
          <w:color w:val="000000"/>
          <w:sz w:val="20"/>
          <w:szCs w:val="20"/>
          <w:lang w:eastAsia="pt-BR"/>
        </w:rPr>
        <w:footnoteReference w:id="1"/>
      </w:r>
    </w:p>
    <w:p w14:paraId="5B4C7254" w14:textId="55A6D989" w:rsidR="004A5FD6" w:rsidRDefault="004A5FD6" w:rsidP="004A5FD6">
      <w:pPr>
        <w:pStyle w:val="PargrafodaLista"/>
        <w:numPr>
          <w:ilvl w:val="0"/>
          <w:numId w:val="1"/>
        </w:numPr>
        <w:spacing w:before="36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ASSINATURAS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5FD6" w14:paraId="22026FBF" w14:textId="77777777" w:rsidTr="004A5FD6">
        <w:trPr>
          <w:trHeight w:val="595"/>
        </w:trPr>
        <w:tc>
          <w:tcPr>
            <w:tcW w:w="9628" w:type="dxa"/>
            <w:gridSpan w:val="2"/>
            <w:shd w:val="clear" w:color="auto" w:fill="DEEAF6" w:themeFill="accent5" w:themeFillTint="33"/>
          </w:tcPr>
          <w:p w14:paraId="249FD02F" w14:textId="196437CC" w:rsidR="004A5FD6" w:rsidRPr="004A5FD6" w:rsidRDefault="004A5FD6" w:rsidP="004A5FD6">
            <w:pPr>
              <w:jc w:val="both"/>
              <w:rPr>
                <w:rFonts w:ascii="Arial" w:hAnsi="Arial" w:cs="Arial"/>
                <w:b/>
                <w:bCs/>
                <w:color w:val="00B0F0"/>
              </w:rPr>
            </w:pPr>
            <w:r w:rsidRPr="004A5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 abaixo-assinados declaram que o presente documento foi estabelecido de comum acordo, assumindo as tarefas e responsabilidades que lhes caberão durante o período de realização do mesmo.</w:t>
            </w:r>
            <w:r w:rsidRPr="004A5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B143C" w14:paraId="264D2615" w14:textId="77777777" w:rsidTr="00A63274">
        <w:trPr>
          <w:trHeight w:val="43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EB08E3B" w14:textId="77777777" w:rsidR="006B143C" w:rsidRPr="004A5FD6" w:rsidRDefault="006B143C" w:rsidP="00A6327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data:</w:t>
            </w:r>
          </w:p>
        </w:tc>
      </w:tr>
      <w:tr w:rsidR="004A5FD6" w14:paraId="5CDCB62E" w14:textId="77777777" w:rsidTr="00C25EF5">
        <w:trPr>
          <w:trHeight w:val="537"/>
        </w:trPr>
        <w:tc>
          <w:tcPr>
            <w:tcW w:w="4814" w:type="dxa"/>
          </w:tcPr>
          <w:p w14:paraId="5285AF9A" w14:textId="7B93CDFE" w:rsidR="004A5FD6" w:rsidRPr="00C25EF5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  <w:color w:val="00B0F0"/>
              </w:rPr>
            </w:pPr>
          </w:p>
        </w:tc>
        <w:tc>
          <w:tcPr>
            <w:tcW w:w="4814" w:type="dxa"/>
          </w:tcPr>
          <w:p w14:paraId="6DAE9024" w14:textId="04149A25" w:rsidR="004A5FD6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</w:p>
        </w:tc>
      </w:tr>
      <w:tr w:rsidR="004A5FD6" w14:paraId="744F3254" w14:textId="77777777" w:rsidTr="004A5FD6">
        <w:tc>
          <w:tcPr>
            <w:tcW w:w="4814" w:type="dxa"/>
            <w:shd w:val="clear" w:color="auto" w:fill="DEEAF6" w:themeFill="accent5" w:themeFillTint="33"/>
          </w:tcPr>
          <w:p w14:paraId="1A45DB5B" w14:textId="444DCB9E" w:rsidR="004A5FD6" w:rsidRPr="004A5FD6" w:rsidRDefault="004A5FD6" w:rsidP="004A5FD6">
            <w:pPr>
              <w:jc w:val="center"/>
              <w:rPr>
                <w:rFonts w:ascii="Arial" w:hAnsi="Arial" w:cs="Arial"/>
                <w:color w:val="00B0F0"/>
              </w:rPr>
            </w:pPr>
            <w:r w:rsidRPr="004A5FD6">
              <w:rPr>
                <w:rFonts w:ascii="Arial" w:hAnsi="Arial" w:cs="Arial"/>
              </w:rPr>
              <w:t>Assinatura do Bolsista</w:t>
            </w:r>
          </w:p>
        </w:tc>
        <w:tc>
          <w:tcPr>
            <w:tcW w:w="4814" w:type="dxa"/>
            <w:shd w:val="clear" w:color="auto" w:fill="DEEAF6" w:themeFill="accent5" w:themeFillTint="33"/>
          </w:tcPr>
          <w:p w14:paraId="04FCE0F8" w14:textId="59605BD7" w:rsidR="004A5FD6" w:rsidRDefault="004A5FD6" w:rsidP="004A5FD6">
            <w:pPr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 w:rsidRPr="004A5FD6">
              <w:rPr>
                <w:rFonts w:ascii="Arial" w:hAnsi="Arial" w:cs="Arial"/>
              </w:rPr>
              <w:t>Assinatura do</w:t>
            </w:r>
            <w:r>
              <w:rPr>
                <w:rFonts w:ascii="Arial" w:hAnsi="Arial" w:cs="Arial"/>
              </w:rPr>
              <w:t>(a) professor(a) coordenador(a) responsável pelo bolsista</w:t>
            </w:r>
          </w:p>
        </w:tc>
      </w:tr>
      <w:tr w:rsidR="004A5FD6" w14:paraId="2C72810A" w14:textId="77777777" w:rsidTr="009E06B1">
        <w:tc>
          <w:tcPr>
            <w:tcW w:w="9628" w:type="dxa"/>
            <w:gridSpan w:val="2"/>
          </w:tcPr>
          <w:p w14:paraId="552CA2E8" w14:textId="77777777" w:rsidR="004A5FD6" w:rsidRPr="00C25EF5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4A5FD6" w14:paraId="00EC3987" w14:textId="77777777" w:rsidTr="00C25EF5">
        <w:trPr>
          <w:trHeight w:val="338"/>
        </w:trPr>
        <w:tc>
          <w:tcPr>
            <w:tcW w:w="9628" w:type="dxa"/>
            <w:gridSpan w:val="2"/>
            <w:shd w:val="clear" w:color="auto" w:fill="DEEAF6" w:themeFill="accent5" w:themeFillTint="33"/>
          </w:tcPr>
          <w:p w14:paraId="764CF1FC" w14:textId="5578BA9D" w:rsidR="004A5FD6" w:rsidRPr="004A5FD6" w:rsidRDefault="004A5FD6" w:rsidP="004A5FD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Aprovação da </w:t>
            </w:r>
            <w:r w:rsidR="00C25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Pró-Reitoria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Extensão e Cultura - PROEC</w:t>
            </w:r>
          </w:p>
        </w:tc>
      </w:tr>
    </w:tbl>
    <w:p w14:paraId="6542A4F7" w14:textId="5885AF76" w:rsidR="00932E8A" w:rsidRDefault="00932E8A" w:rsidP="00932E8A">
      <w:pPr>
        <w:spacing w:before="360" w:after="60" w:line="240" w:lineRule="auto"/>
      </w:pPr>
    </w:p>
    <w:sectPr w:rsidR="00932E8A" w:rsidSect="00932E8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7471" w14:textId="77777777" w:rsidR="0083601C" w:rsidRDefault="0083601C" w:rsidP="004A5FD6">
      <w:pPr>
        <w:spacing w:after="0" w:line="240" w:lineRule="auto"/>
      </w:pPr>
      <w:r>
        <w:separator/>
      </w:r>
    </w:p>
  </w:endnote>
  <w:endnote w:type="continuationSeparator" w:id="0">
    <w:p w14:paraId="17033A00" w14:textId="77777777" w:rsidR="0083601C" w:rsidRDefault="0083601C" w:rsidP="004A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DCA1" w14:textId="77777777" w:rsidR="0083601C" w:rsidRDefault="0083601C" w:rsidP="004A5FD6">
      <w:pPr>
        <w:spacing w:after="0" w:line="240" w:lineRule="auto"/>
      </w:pPr>
      <w:r>
        <w:separator/>
      </w:r>
    </w:p>
  </w:footnote>
  <w:footnote w:type="continuationSeparator" w:id="0">
    <w:p w14:paraId="69FEA780" w14:textId="77777777" w:rsidR="0083601C" w:rsidRDefault="0083601C" w:rsidP="004A5FD6">
      <w:pPr>
        <w:spacing w:after="0" w:line="240" w:lineRule="auto"/>
      </w:pPr>
      <w:r>
        <w:continuationSeparator/>
      </w:r>
    </w:p>
  </w:footnote>
  <w:footnote w:id="1">
    <w:p w14:paraId="17C9AD5F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rStyle w:val="Refdenotaderodap"/>
          <w:sz w:val="18"/>
          <w:szCs w:val="18"/>
        </w:rPr>
        <w:footnoteRef/>
      </w:r>
      <w:r w:rsidRPr="004A5FD6">
        <w:rPr>
          <w:sz w:val="18"/>
          <w:szCs w:val="18"/>
        </w:rPr>
        <w:t xml:space="preserve"> “Art. 7º O tratamento de dados pessoais somente poderá ser realizado nas seguintes hipóteses:</w:t>
      </w:r>
    </w:p>
    <w:p w14:paraId="2F0CDC2C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IV – para a realização de estudos por órgão de pesquisa, garantida, sempre que possível, a anonimização dos dados pessoais;”</w:t>
      </w:r>
    </w:p>
    <w:p w14:paraId="1B67427A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“Art. 11. O tratamento de dados pessoais sensíveis somente poderá ocorrer nas seguintes hipóteses:</w:t>
      </w:r>
    </w:p>
    <w:p w14:paraId="636E0887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II – sem fornecimento de consentimento do titular, nas hipóteses em que for indispensável para:</w:t>
      </w:r>
    </w:p>
    <w:p w14:paraId="62783A0F" w14:textId="0F4A0474" w:rsidR="004A5FD6" w:rsidRDefault="004A5FD6" w:rsidP="004A5FD6">
      <w:pPr>
        <w:pStyle w:val="Textodenotaderodap"/>
        <w:jc w:val="both"/>
      </w:pPr>
      <w:r w:rsidRPr="004A5FD6">
        <w:rPr>
          <w:sz w:val="18"/>
          <w:szCs w:val="18"/>
        </w:rPr>
        <w:t>c) realização de estudos por órgão de pesquisa, garantida, sempre que possível, a anonimização dos dados pessoais sensíveis;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2FC2" w14:textId="7E865CF8" w:rsidR="00C25EF5" w:rsidRDefault="00C25EF5" w:rsidP="00C25EF5">
    <w:pPr>
      <w:pStyle w:val="Cabealho"/>
      <w:jc w:val="center"/>
    </w:pPr>
    <w:r>
      <w:rPr>
        <w:noProof/>
      </w:rPr>
      <w:drawing>
        <wp:inline distT="0" distB="0" distL="0" distR="0" wp14:anchorId="03A99ACC" wp14:editId="784711D5">
          <wp:extent cx="1676400" cy="69922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569" cy="72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0F9"/>
    <w:multiLevelType w:val="hybridMultilevel"/>
    <w:tmpl w:val="6D5283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013"/>
    <w:multiLevelType w:val="hybridMultilevel"/>
    <w:tmpl w:val="DC541C1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A3DC4"/>
    <w:multiLevelType w:val="hybridMultilevel"/>
    <w:tmpl w:val="8C4CE5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4446">
    <w:abstractNumId w:val="1"/>
  </w:num>
  <w:num w:numId="2" w16cid:durableId="773936212">
    <w:abstractNumId w:val="0"/>
  </w:num>
  <w:num w:numId="3" w16cid:durableId="76782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8A"/>
    <w:rsid w:val="000E33A3"/>
    <w:rsid w:val="00252448"/>
    <w:rsid w:val="002E5950"/>
    <w:rsid w:val="004A5FD6"/>
    <w:rsid w:val="00666227"/>
    <w:rsid w:val="006B143C"/>
    <w:rsid w:val="0083601C"/>
    <w:rsid w:val="00932E8A"/>
    <w:rsid w:val="0093622F"/>
    <w:rsid w:val="00C25EF5"/>
    <w:rsid w:val="00E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873B"/>
  <w15:chartTrackingRefBased/>
  <w15:docId w15:val="{754D800F-08C0-4878-B075-A50B992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E8A"/>
    <w:pPr>
      <w:ind w:left="720"/>
      <w:contextualSpacing/>
    </w:pPr>
  </w:style>
  <w:style w:type="table" w:styleId="Tabelacomgrade">
    <w:name w:val="Table Grid"/>
    <w:basedOn w:val="Tabelanormal"/>
    <w:uiPriority w:val="39"/>
    <w:rsid w:val="0093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32E8A"/>
    <w:rPr>
      <w:rFonts w:ascii="Arial Narrow" w:hAnsi="Arial Narrow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32E8A"/>
    <w:rPr>
      <w:rFonts w:ascii="Arial Narrow" w:hAnsi="Arial Narrow" w:hint="default"/>
      <w:b/>
      <w:bCs/>
      <w:i/>
      <w:iCs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5F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5F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5FD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EF5"/>
  </w:style>
  <w:style w:type="paragraph" w:styleId="Rodap">
    <w:name w:val="footer"/>
    <w:basedOn w:val="Normal"/>
    <w:link w:val="RodapChar"/>
    <w:uiPriority w:val="99"/>
    <w:unhideWhenUsed/>
    <w:rsid w:val="00C2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FC86-9492-4FF7-AABB-DA8D3C6E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Dantas</dc:creator>
  <cp:keywords/>
  <dc:description/>
  <cp:lastModifiedBy>Sérgio Dantas</cp:lastModifiedBy>
  <cp:revision>4</cp:revision>
  <dcterms:created xsi:type="dcterms:W3CDTF">2021-08-02T12:06:00Z</dcterms:created>
  <dcterms:modified xsi:type="dcterms:W3CDTF">2022-07-21T16:51:00Z</dcterms:modified>
</cp:coreProperties>
</file>